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26" w:rsidRPr="00464568" w:rsidRDefault="00952826" w:rsidP="00952826">
      <w:pPr>
        <w:jc w:val="center"/>
        <w:rPr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664FB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0FDAF69" wp14:editId="3F3F11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3345" cy="1426845"/>
            <wp:effectExtent l="0" t="0" r="825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INBJUDAN </w:t>
      </w:r>
      <w:proofErr w:type="spellStart"/>
      <w:r>
        <w:rPr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SNÖLÄGER</w:t>
      </w:r>
      <w:proofErr w:type="spellEnd"/>
      <w:r w:rsidRPr="00464568">
        <w:rPr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>
        <w:rPr>
          <w:b/>
          <w:color w:val="F4B083" w:themeColor="accent2" w:themeTint="99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SKELLEFTEÅ</w:t>
      </w:r>
    </w:p>
    <w:p w:rsidR="00952826" w:rsidRDefault="00952826" w:rsidP="00952826"/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sz w:val="28"/>
          <w:szCs w:val="28"/>
        </w:rPr>
        <w:t xml:space="preserve">Hej alla </w:t>
      </w:r>
      <w:r w:rsidR="008A6459">
        <w:rPr>
          <w:sz w:val="28"/>
          <w:szCs w:val="28"/>
        </w:rPr>
        <w:t>skid</w:t>
      </w:r>
      <w:r w:rsidRPr="00952826">
        <w:rPr>
          <w:sz w:val="28"/>
          <w:szCs w:val="28"/>
        </w:rPr>
        <w:t xml:space="preserve">ungdomar! Vintern närmar sig med stormsteg och </w:t>
      </w:r>
      <w:r>
        <w:rPr>
          <w:sz w:val="28"/>
          <w:szCs w:val="28"/>
        </w:rPr>
        <w:t>vi hoppas på mycket snö. S</w:t>
      </w:r>
      <w:r w:rsidRPr="00952826">
        <w:rPr>
          <w:sz w:val="28"/>
          <w:szCs w:val="28"/>
        </w:rPr>
        <w:t>nart är det dags för läger. Lägret är riktad till er som är född</w:t>
      </w:r>
      <w:r w:rsidR="008A6459">
        <w:rPr>
          <w:sz w:val="28"/>
          <w:szCs w:val="28"/>
        </w:rPr>
        <w:t>a</w:t>
      </w:r>
      <w:r w:rsidRPr="00952826">
        <w:rPr>
          <w:sz w:val="28"/>
          <w:szCs w:val="28"/>
        </w:rPr>
        <w:t xml:space="preserve"> 2008-2011, dvs ni som ska åka </w:t>
      </w:r>
      <w:proofErr w:type="spellStart"/>
      <w:r w:rsidRPr="00952826">
        <w:rPr>
          <w:sz w:val="28"/>
          <w:szCs w:val="28"/>
        </w:rPr>
        <w:t>Skiteam</w:t>
      </w:r>
      <w:proofErr w:type="spellEnd"/>
      <w:r w:rsidRPr="00952826">
        <w:rPr>
          <w:sz w:val="28"/>
          <w:szCs w:val="28"/>
        </w:rPr>
        <w:t xml:space="preserve"> </w:t>
      </w:r>
      <w:proofErr w:type="spellStart"/>
      <w:r w:rsidRPr="00952826">
        <w:rPr>
          <w:sz w:val="28"/>
          <w:szCs w:val="28"/>
        </w:rPr>
        <w:t>ungdomscup</w:t>
      </w:r>
      <w:proofErr w:type="spellEnd"/>
      <w:r w:rsidRPr="00952826">
        <w:rPr>
          <w:sz w:val="28"/>
          <w:szCs w:val="28"/>
        </w:rPr>
        <w:t xml:space="preserve"> respektive Folksam cup. Målet med lägret är att vi ska få åka mycket skidor, få fart i kroppen, lära känna varandra och ha roligt tillsammans. Hoppas så många som möjligt vill vara med! </w:t>
      </w:r>
      <w:r w:rsidRPr="00952826">
        <w:rPr>
          <w:sz w:val="28"/>
          <w:szCs w:val="28"/>
        </w:rPr>
        <w:sym w:font="Wingdings" w:char="F04A"/>
      </w:r>
      <w:r w:rsidRPr="00952826">
        <w:rPr>
          <w:sz w:val="28"/>
          <w:szCs w:val="28"/>
        </w:rPr>
        <w:t xml:space="preserve"> </w:t>
      </w:r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b/>
          <w:sz w:val="28"/>
          <w:szCs w:val="28"/>
        </w:rPr>
        <w:t>När:</w:t>
      </w:r>
      <w:r w:rsidRPr="00952826">
        <w:rPr>
          <w:sz w:val="28"/>
          <w:szCs w:val="28"/>
        </w:rPr>
        <w:t xml:space="preserve"> 15-17 december</w:t>
      </w: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b/>
          <w:sz w:val="28"/>
          <w:szCs w:val="28"/>
        </w:rPr>
        <w:t>Var:</w:t>
      </w:r>
      <w:r w:rsidRPr="00952826">
        <w:rPr>
          <w:sz w:val="28"/>
          <w:szCs w:val="28"/>
        </w:rPr>
        <w:t xml:space="preserve"> Vitberget, Skellefteå</w:t>
      </w: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b/>
          <w:sz w:val="28"/>
          <w:szCs w:val="28"/>
        </w:rPr>
        <w:t>Tid:</w:t>
      </w:r>
      <w:r w:rsidRPr="00952826">
        <w:rPr>
          <w:sz w:val="28"/>
          <w:szCs w:val="28"/>
        </w:rPr>
        <w:t xml:space="preserve"> 17.30 samling på fredag, Skellefteå camping</w:t>
      </w: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b/>
          <w:sz w:val="28"/>
          <w:szCs w:val="28"/>
        </w:rPr>
        <w:t xml:space="preserve">Avgift: </w:t>
      </w:r>
      <w:r w:rsidRPr="00952826">
        <w:rPr>
          <w:sz w:val="28"/>
          <w:szCs w:val="28"/>
        </w:rPr>
        <w:t xml:space="preserve">1600 kr. Vid sjukdom eller annan orsak till icke deltagande av lägret, debiteras 50% av </w:t>
      </w:r>
      <w:proofErr w:type="spellStart"/>
      <w:r w:rsidRPr="00952826">
        <w:rPr>
          <w:sz w:val="28"/>
          <w:szCs w:val="28"/>
        </w:rPr>
        <w:t>lägeravgiften</w:t>
      </w:r>
      <w:proofErr w:type="spellEnd"/>
      <w:r w:rsidRPr="00952826">
        <w:rPr>
          <w:sz w:val="28"/>
          <w:szCs w:val="28"/>
        </w:rPr>
        <w:t>.</w:t>
      </w:r>
    </w:p>
    <w:p w:rsidR="00952826" w:rsidRDefault="00952826" w:rsidP="00952826">
      <w:pPr>
        <w:rPr>
          <w:sz w:val="28"/>
          <w:szCs w:val="28"/>
        </w:rPr>
      </w:pPr>
      <w:r w:rsidRPr="00952826">
        <w:rPr>
          <w:b/>
          <w:sz w:val="28"/>
          <w:szCs w:val="28"/>
        </w:rPr>
        <w:t xml:space="preserve">Anmälan: </w:t>
      </w:r>
      <w:r w:rsidRPr="00952826">
        <w:rPr>
          <w:sz w:val="28"/>
          <w:szCs w:val="28"/>
        </w:rPr>
        <w:t>Görs via den här länken:</w:t>
      </w:r>
      <w:r>
        <w:rPr>
          <w:sz w:val="28"/>
          <w:szCs w:val="28"/>
        </w:rPr>
        <w:t xml:space="preserve"> </w:t>
      </w:r>
      <w:hyperlink r:id="rId5" w:history="1">
        <w:r w:rsidRPr="00FA0ADE">
          <w:rPr>
            <w:rStyle w:val="Hyperlnk"/>
            <w:sz w:val="28"/>
            <w:szCs w:val="28"/>
          </w:rPr>
          <w:t>https://docs.google.com/forms/d/e/1FAIpQLSdu4LNKork9DRqjsDjvBIyGHkfS7eJ_pTMBDXLKiT12WsDlwA/viewform</w:t>
        </w:r>
      </w:hyperlink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952826" w:rsidRDefault="00952826" w:rsidP="00952826">
      <w:pPr>
        <w:rPr>
          <w:sz w:val="28"/>
          <w:szCs w:val="28"/>
        </w:rPr>
      </w:pPr>
    </w:p>
    <w:p w:rsidR="008A6459" w:rsidRDefault="00952826" w:rsidP="00952826">
      <w:pPr>
        <w:rPr>
          <w:sz w:val="28"/>
          <w:szCs w:val="28"/>
        </w:rPr>
      </w:pPr>
      <w:r w:rsidRPr="00952826">
        <w:rPr>
          <w:sz w:val="28"/>
          <w:szCs w:val="28"/>
        </w:rPr>
        <w:t>Lägret starta</w:t>
      </w:r>
      <w:r w:rsidR="008A6459">
        <w:rPr>
          <w:sz w:val="28"/>
          <w:szCs w:val="28"/>
        </w:rPr>
        <w:t>r</w:t>
      </w:r>
      <w:r w:rsidRPr="00952826">
        <w:rPr>
          <w:sz w:val="28"/>
          <w:szCs w:val="28"/>
        </w:rPr>
        <w:t xml:space="preserve"> på </w:t>
      </w:r>
      <w:proofErr w:type="spellStart"/>
      <w:r w:rsidRPr="00952826">
        <w:rPr>
          <w:sz w:val="28"/>
          <w:szCs w:val="28"/>
        </w:rPr>
        <w:t>fredagkväll</w:t>
      </w:r>
      <w:proofErr w:type="spellEnd"/>
      <w:r w:rsidR="008A6459">
        <w:rPr>
          <w:sz w:val="28"/>
          <w:szCs w:val="28"/>
        </w:rPr>
        <w:t xml:space="preserve"> med middag</w:t>
      </w:r>
      <w:r w:rsidRPr="00952826">
        <w:rPr>
          <w:sz w:val="28"/>
          <w:szCs w:val="28"/>
        </w:rPr>
        <w:t xml:space="preserve">. </w:t>
      </w:r>
      <w:r w:rsidR="008A6459">
        <w:rPr>
          <w:sz w:val="28"/>
          <w:szCs w:val="28"/>
        </w:rPr>
        <w:t>Samling</w:t>
      </w:r>
      <w:r w:rsidRPr="00952826">
        <w:rPr>
          <w:sz w:val="28"/>
          <w:szCs w:val="28"/>
        </w:rPr>
        <w:t xml:space="preserve"> och inskrivning på Skellefteå camping </w:t>
      </w:r>
      <w:r w:rsidR="008A6459">
        <w:rPr>
          <w:sz w:val="28"/>
          <w:szCs w:val="28"/>
        </w:rPr>
        <w:t xml:space="preserve">kl. 17.30, </w:t>
      </w:r>
      <w:r w:rsidRPr="00952826">
        <w:rPr>
          <w:sz w:val="28"/>
          <w:szCs w:val="28"/>
        </w:rPr>
        <w:t>där vi ska bo</w:t>
      </w:r>
      <w:r w:rsidR="008A6459">
        <w:rPr>
          <w:sz w:val="28"/>
          <w:szCs w:val="28"/>
        </w:rPr>
        <w:t xml:space="preserve"> och middagen kommer att serveras kl. 18.00</w:t>
      </w:r>
      <w:r w:rsidRPr="00952826">
        <w:rPr>
          <w:sz w:val="28"/>
          <w:szCs w:val="28"/>
        </w:rPr>
        <w:t xml:space="preserve">. Föräldrar som skjutsar kommer att ha möjlighet att äta middag med oss till </w:t>
      </w:r>
      <w:r w:rsidR="008A6459">
        <w:rPr>
          <w:sz w:val="28"/>
          <w:szCs w:val="28"/>
        </w:rPr>
        <w:t xml:space="preserve">en kostnad på </w:t>
      </w:r>
      <w:r w:rsidRPr="00952826">
        <w:rPr>
          <w:sz w:val="28"/>
          <w:szCs w:val="28"/>
        </w:rPr>
        <w:t xml:space="preserve">120 kr/person. Lägret kommer att bestå av två pass på lördag och två pass på söndag. Lägret avslutas på söndag efter andra passet, ca 16.00. </w:t>
      </w:r>
      <w:r w:rsidR="008A6459">
        <w:rPr>
          <w:sz w:val="28"/>
          <w:szCs w:val="28"/>
        </w:rPr>
        <w:t xml:space="preserve">Ingen middag på söndag, men ungdomarna kommer att kunna göra mellanmål som de kan äta direkt efter sista passet. </w:t>
      </w:r>
    </w:p>
    <w:p w:rsidR="008A6459" w:rsidRDefault="008A6459" w:rsidP="00952826">
      <w:pPr>
        <w:rPr>
          <w:sz w:val="28"/>
          <w:szCs w:val="28"/>
        </w:rPr>
      </w:pP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sz w:val="28"/>
          <w:szCs w:val="28"/>
        </w:rPr>
        <w:t xml:space="preserve">Mer information med tider, vilka pass vi ska köra samt packlista kommer ca två veckor innan lägerstart. </w:t>
      </w:r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sz w:val="28"/>
          <w:szCs w:val="28"/>
        </w:rPr>
        <w:t xml:space="preserve">Vid snöbrist kör vi barmarksläger med skidgång och löpning. </w:t>
      </w:r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9B0EB2" w:rsidRDefault="00952826" w:rsidP="00952826">
      <w:pPr>
        <w:rPr>
          <w:b/>
          <w:sz w:val="28"/>
          <w:szCs w:val="28"/>
          <w:u w:val="single"/>
        </w:rPr>
      </w:pPr>
      <w:r w:rsidRPr="009B0EB2">
        <w:rPr>
          <w:b/>
          <w:sz w:val="28"/>
          <w:szCs w:val="28"/>
          <w:u w:val="single"/>
        </w:rPr>
        <w:t>Sista anmälningsdag är  23/11</w:t>
      </w:r>
      <w:bookmarkStart w:id="0" w:name="_GoBack"/>
      <w:bookmarkEnd w:id="0"/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952826" w:rsidRDefault="00952826" w:rsidP="00952826">
      <w:pPr>
        <w:jc w:val="center"/>
        <w:rPr>
          <w:b/>
          <w:i/>
          <w:color w:val="000000" w:themeColor="text1"/>
          <w:sz w:val="28"/>
          <w:szCs w:val="28"/>
        </w:rPr>
      </w:pPr>
      <w:r w:rsidRPr="00952826">
        <w:rPr>
          <w:b/>
          <w:i/>
          <w:color w:val="000000" w:themeColor="text1"/>
          <w:sz w:val="28"/>
          <w:szCs w:val="28"/>
        </w:rPr>
        <w:t>Vid frågor kontaktar</w:t>
      </w:r>
    </w:p>
    <w:p w:rsidR="00952826" w:rsidRPr="00952826" w:rsidRDefault="00952826" w:rsidP="00952826">
      <w:pPr>
        <w:rPr>
          <w:sz w:val="28"/>
          <w:szCs w:val="28"/>
        </w:rPr>
      </w:pPr>
      <w:r w:rsidRPr="00952826">
        <w:rPr>
          <w:sz w:val="28"/>
          <w:szCs w:val="28"/>
        </w:rPr>
        <w:t xml:space="preserve">Anna K </w:t>
      </w:r>
      <w:proofErr w:type="spellStart"/>
      <w:r w:rsidRPr="00952826">
        <w:rPr>
          <w:sz w:val="28"/>
          <w:szCs w:val="28"/>
        </w:rPr>
        <w:t>Maliwan</w:t>
      </w:r>
      <w:proofErr w:type="spellEnd"/>
      <w:r w:rsidRPr="00952826">
        <w:rPr>
          <w:sz w:val="28"/>
          <w:szCs w:val="28"/>
        </w:rPr>
        <w:t xml:space="preserve"> Sandberg, 070-54 33 002, </w:t>
      </w:r>
      <w:hyperlink r:id="rId6" w:history="1">
        <w:r w:rsidRPr="00952826">
          <w:rPr>
            <w:rStyle w:val="Hyperlnk"/>
            <w:sz w:val="28"/>
            <w:szCs w:val="28"/>
          </w:rPr>
          <w:t>annak.maliwan91@gmail.com</w:t>
        </w:r>
      </w:hyperlink>
      <w:r w:rsidRPr="00952826">
        <w:rPr>
          <w:sz w:val="28"/>
          <w:szCs w:val="28"/>
        </w:rPr>
        <w:t xml:space="preserve"> </w:t>
      </w:r>
    </w:p>
    <w:p w:rsidR="00952826" w:rsidRPr="00952826" w:rsidRDefault="00952826" w:rsidP="00952826">
      <w:pPr>
        <w:rPr>
          <w:rFonts w:eastAsia="Times New Roman" w:cstheme="minorHAnsi"/>
          <w:sz w:val="28"/>
          <w:szCs w:val="28"/>
          <w:lang w:eastAsia="sv-SE"/>
        </w:rPr>
      </w:pPr>
      <w:r w:rsidRPr="00952826">
        <w:rPr>
          <w:rFonts w:cstheme="minorHAnsi"/>
          <w:sz w:val="28"/>
          <w:szCs w:val="28"/>
        </w:rPr>
        <w:t xml:space="preserve">Amanda Mattsson, </w:t>
      </w:r>
      <w:r w:rsidRPr="00952826">
        <w:rPr>
          <w:rFonts w:eastAsia="Times New Roman" w:cstheme="minorHAnsi"/>
          <w:color w:val="000000"/>
          <w:sz w:val="28"/>
          <w:szCs w:val="28"/>
          <w:lang w:eastAsia="sv-SE"/>
        </w:rPr>
        <w:t>076-78 80 077,</w:t>
      </w:r>
      <w:r w:rsidRPr="00952826">
        <w:rPr>
          <w:rFonts w:cstheme="minorHAnsi"/>
          <w:sz w:val="28"/>
          <w:szCs w:val="28"/>
        </w:rPr>
        <w:t xml:space="preserve"> </w:t>
      </w:r>
      <w:hyperlink r:id="rId7" w:history="1">
        <w:r w:rsidRPr="00952826">
          <w:rPr>
            <w:rStyle w:val="Hyperlnk"/>
            <w:rFonts w:cstheme="minorHAnsi"/>
            <w:color w:val="000000"/>
            <w:sz w:val="28"/>
            <w:szCs w:val="28"/>
          </w:rPr>
          <w:t>amattssn@gmail.com</w:t>
        </w:r>
      </w:hyperlink>
    </w:p>
    <w:p w:rsidR="00952826" w:rsidRPr="00952826" w:rsidRDefault="00952826" w:rsidP="00952826">
      <w:pPr>
        <w:rPr>
          <w:sz w:val="28"/>
          <w:szCs w:val="28"/>
        </w:rPr>
      </w:pPr>
    </w:p>
    <w:p w:rsidR="00952826" w:rsidRPr="00C22EF2" w:rsidRDefault="00952826" w:rsidP="00952826">
      <w:pPr>
        <w:jc w:val="center"/>
        <w:rPr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EF2">
        <w:rPr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VÄLKOMNA!</w:t>
      </w:r>
    </w:p>
    <w:p w:rsidR="00952826" w:rsidRDefault="00952826" w:rsidP="00952826"/>
    <w:p w:rsidR="009C58D4" w:rsidRDefault="009B0EB2"/>
    <w:sectPr w:rsidR="009C58D4" w:rsidSect="001D6B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26"/>
    <w:rsid w:val="001D6B61"/>
    <w:rsid w:val="0058619B"/>
    <w:rsid w:val="008A6459"/>
    <w:rsid w:val="00952826"/>
    <w:rsid w:val="009B0EB2"/>
    <w:rsid w:val="00A47921"/>
    <w:rsid w:val="00AB3B6C"/>
    <w:rsid w:val="00E92CAA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F87D8"/>
  <w15:chartTrackingRefBased/>
  <w15:docId w15:val="{1294427A-902B-624F-8B14-DFFDC008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8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282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5282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B0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ttss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k.maliwan91@gmail.com" TargetMode="External"/><Relationship Id="rId5" Type="http://schemas.openxmlformats.org/officeDocument/2006/relationships/hyperlink" Target="https://docs.google.com/forms/d/e/1FAIpQLSdu4LNKork9DRqjsDjvBIyGHkfS7eJ_pTMBDXLKiT12WsDlwA/viewfor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2023-10-22T16:33:00Z</dcterms:created>
  <dcterms:modified xsi:type="dcterms:W3CDTF">2023-10-23T17:09:00Z</dcterms:modified>
</cp:coreProperties>
</file>